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СИЛЛАБУС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Осенний семестр 2025-2026 учебного года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Образовательная программа 6В12301 – «Правоохранительная деятельность»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После колледжа, сокращенное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5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2"/>
        <w:gridCol w:w="712"/>
        <w:gridCol w:w="563"/>
        <w:gridCol w:w="994"/>
        <w:gridCol w:w="992"/>
        <w:gridCol w:w="994"/>
        <w:gridCol w:w="850"/>
        <w:gridCol w:w="993"/>
        <w:gridCol w:w="1985"/>
        <w:tblGridChange w:id="0">
          <w:tblGrid>
            <w:gridCol w:w="1132"/>
            <w:gridCol w:w="712"/>
            <w:gridCol w:w="563"/>
            <w:gridCol w:w="994"/>
            <w:gridCol w:w="992"/>
            <w:gridCol w:w="994"/>
            <w:gridCol w:w="850"/>
            <w:gridCol w:w="993"/>
            <w:gridCol w:w="1985"/>
          </w:tblGrid>
        </w:tblGridChange>
      </w:tblGrid>
      <w:tr>
        <w:trPr>
          <w:cantSplit w:val="0"/>
          <w:trHeight w:val="265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ID и наименование дисциплины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Самостоятельная работа студента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(СРС)</w:t>
            </w:r>
          </w:p>
          <w:p w:rsidR="00000000" w:rsidDel="00000000" w:rsidP="00000000" w:rsidRDefault="00000000" w:rsidRPr="00000000" w14:paraId="0000000B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Кол-во кредитов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Общее</w:t>
            </w:r>
          </w:p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кол-во кредитов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Самостоятельная работа студента</w:t>
            </w:r>
          </w:p>
          <w:p w:rsidR="00000000" w:rsidDel="00000000" w:rsidP="00000000" w:rsidRDefault="00000000" w:rsidRPr="00000000" w14:paraId="00000013">
            <w:pPr>
              <w:rPr>
                <w:i w:val="1"/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под руководством преподавателя (СРСП)</w:t>
            </w:r>
            <w:r w:rsidDel="00000000" w:rsidR="00000000" w:rsidRPr="00000000">
              <w:rPr>
                <w:i w:val="1"/>
                <w:color w:val="ff0000"/>
                <w:rtl w:val="0"/>
              </w:rPr>
              <w:t xml:space="preserve"> 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Лекции (Л)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Практ. занятия (ПЗ)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Лаб. занятия (ЛЗ)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rPr/>
            </w:pPr>
            <w:bookmarkStart w:colFirst="0" w:colLast="0" w:name="_3bjtir37uek3" w:id="0"/>
            <w:bookmarkEnd w:id="0"/>
            <w:r w:rsidDel="00000000" w:rsidR="00000000" w:rsidRPr="00000000">
              <w:rPr>
                <w:rtl w:val="0"/>
              </w:rPr>
              <w:t xml:space="preserve">63970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Конституционное право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color w:val="ff000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7 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АКАДЕМИЧЕСКАЯ ИНФОРМАЦИЯ О ДИСЦИПЛИНЕ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Формат обучения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Цикл, </w:t>
            </w:r>
          </w:p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компонент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Типы лекций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Типы практических занятий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Форма и платформа</w:t>
            </w:r>
          </w:p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итогового контроля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Оффлайн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БД. 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Вузовский компонент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Теоретическая, аналитическая, прикладная лекция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Дискуссия, тест-опрос, дебаты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 Экзамен онлайн, тестирование в системе Универ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Лектор 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д.ю.н., доц. каф. ТГП, конст. и адм.пр. Баймаханова Д.М.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e-mail: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  <w:hyperlink r:id="rId6">
              <w:r w:rsidDel="00000000" w:rsidR="00000000" w:rsidRPr="00000000">
                <w:rPr>
                  <w:color w:val="000000"/>
                  <w:rtl w:val="0"/>
                </w:rPr>
                <w:t xml:space="preserve">ina_405@mail.ru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Телефон: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+7 701 415 1814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Ассистент- (ы)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д.ю.н., доц.  Баймаханова Д.М.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e-mail: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  <w:hyperlink r:id="rId7">
              <w:r w:rsidDel="00000000" w:rsidR="00000000" w:rsidRPr="00000000">
                <w:rPr>
                  <w:color w:val="000000"/>
                  <w:rtl w:val="0"/>
                </w:rPr>
                <w:t xml:space="preserve">ina_405@mail.ru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Телефон: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+7 701 415 1814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АКАДЕМИЧЕСКАЯ ПРЕЗЕНТАЦИЯ ДИСЦИПЛИНЫ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Цель дисциплины</w:t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Ожидаемые результаты обучения (РО)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D">
            <w:pPr>
              <w:jc w:val="center"/>
              <w:rPr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Индикаторы достижения РО (ИД)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8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Формирование умения применять конституционно-правовые нормы для решения различных практических ситуаций, анализировать, делать выводы и обосновывать свою точку зрения по развитию конституционно-правового законодательства. Будут изучены: основные положения Конституции, этапы становления Конституции РК, основы конституционного строя, основы правового статуса граждан РК, принципы организации и деятельности государственного механизма и местного самоуправления.</w:t>
            </w:r>
          </w:p>
        </w:tc>
        <w:tc>
          <w:tcPr>
            <w:gridSpan w:val="6"/>
            <w:vMerge w:val="restart"/>
            <w:shd w:fill="auto" w:val="clear"/>
          </w:tcPr>
          <w:p w:rsidR="00000000" w:rsidDel="00000000" w:rsidP="00000000" w:rsidRDefault="00000000" w:rsidRPr="00000000" w14:paraId="00000090">
            <w:pPr>
              <w:tabs>
                <w:tab w:val="left" w:leader="none" w:pos="166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1.Демонстрировать полученные знания в сфере  конституционного права как базовой   отрасли права и определить  его соотношение с государственным правом, конституционным  правом зарубежных стран и другими отраслями права для выработки способности выделить понятие и специфику Конституции РК, как основного закона государства, интерпретировать ее сущность, содержание, этапы становления и развития конституционного строительства в РК и зарубежных странах.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6">
            <w:pPr>
              <w:jc w:val="both"/>
              <w:rPr>
                <w:color w:val="ff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ИД 1.1. Определяет место конституционного права в системе национального права РК как базовой отрасли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auto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ИД 1.2. Аргументирует основные параметры теории Конституции как основного закона государства и вектора развития конституционного законодательства в современный период в РК.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restart"/>
            <w:shd w:fill="auto" w:val="clear"/>
          </w:tcPr>
          <w:p w:rsidR="00000000" w:rsidDel="00000000" w:rsidP="00000000" w:rsidRDefault="00000000" w:rsidRPr="00000000" w14:paraId="000000A2">
            <w:pPr>
              <w:tabs>
                <w:tab w:val="left" w:leader="none" w:pos="651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  Демонстрировать понимание развития избирательного конституционно-правового законодательства на основе анализа и выявления специфики и особенностей  конституционно-правового закрепления механизма выборов в представительные органы РК.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ИД 2.1. Применяет основные положения избирательного законодательства РК по определению избирательных округов, избирательных участков и формированию избирательных комиссий.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auto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ИД 2.2. Интерпретирует специфику выборов Президента РК, депутатов Парламента РК, депутатов маслихатов.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auto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ИД 2.3. Анализирует специфику и особенности применения в РК мажоритарной и пропорциональной избирательных систем</w:t>
            </w:r>
          </w:p>
        </w:tc>
      </w:tr>
      <w:tr>
        <w:trPr>
          <w:cantSplit w:val="0"/>
          <w:trHeight w:val="8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restart"/>
            <w:shd w:fill="auto" w:val="clear"/>
          </w:tcPr>
          <w:p w:rsidR="00000000" w:rsidDel="00000000" w:rsidP="00000000" w:rsidRDefault="00000000" w:rsidRPr="00000000" w14:paraId="000000B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Интерпретировать специфику развития конституционно-правового законодательства об институциональном компоненте механизма обеспечения и защиты прав и свобод граждан РК на основе применения анализа специфики конституционно-правового статуса Президента РК, Парламента РК, Правительства РК, местных представительных и исполнительных органов.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ИД 3.1. Классифицирует элементы институционального компонента механизма обеспечения и защиты прав и свобод граждан РК.</w:t>
            </w:r>
          </w:p>
        </w:tc>
      </w:tr>
      <w:tr>
        <w:trPr>
          <w:cantSplit w:val="0"/>
          <w:trHeight w:val="8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auto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ИД 3.2. Сопоставляет специфику и особенности конституционно-правового статуса Президента РК, Парламента РК, Правительства РК.</w:t>
            </w:r>
          </w:p>
        </w:tc>
      </w:tr>
      <w:tr>
        <w:trPr>
          <w:cantSplit w:val="0"/>
          <w:trHeight w:val="8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auto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ИД 3.3. Дифференцирует основные положения конституционного законодательства о местных представительных и исполнительных органах.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restart"/>
            <w:shd w:fill="auto" w:val="clear"/>
          </w:tcPr>
          <w:p w:rsidR="00000000" w:rsidDel="00000000" w:rsidP="00000000" w:rsidRDefault="00000000" w:rsidRPr="00000000" w14:paraId="000000D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Выявлять взаимосвязи конституционно-правового статуса органов суда и Конституционного Суда РК на основе использования методов исследования, анализа и синтеза, моделирования, диалектического метода и т.д., свойственных конституционно-правовой науке в индивидуальной или групповой учебно-исследовательской деятельности.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ИД 4.1. Иллюстрирует основные тенденции развития законодательства, регулирующего организацию и деятельность судебной власти в РК.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auto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ИД 4.2. Оценивает конституционно-правовые основы организации и деятельности Конституционного Суда РК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auto" w:val="clea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ИД 4.3. Выявляет сходство и различия в деятельности органов конституционного контроля в РК и зарубежных странах.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restart"/>
            <w:shd w:fill="auto" w:val="clear"/>
          </w:tcPr>
          <w:p w:rsidR="00000000" w:rsidDel="00000000" w:rsidP="00000000" w:rsidRDefault="00000000" w:rsidRPr="00000000" w14:paraId="000000F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 Обобщать, интерпретировать и оценивать полученные результаты обучения  в сфере конституционно-правового закрепления  основ конституционного строя, правового статуса личности, регулирования основ организации и  деятельности государственного механизма в РК на основе решения научных проблем курса Конституционного права Республики Казахстан для умения разработать  и сформулировать основные направления их развития.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F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ИД 5.1. Разрабатывает предложения по совершенствованию функционирования правового, светского и социального государства  в РК.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auto" w:val="clea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ИД 5.2. Объясняет причины и основные направления совершенствования деятельности государственных органов в РК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auto" w:val="clea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ИД 5.3. Дает оценку  конституционно-правовому законодательству, регулирующему правовой статус граждан РК.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restart"/>
            <w:tcBorders>
              <w:top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 Сделать обзор результатов изучения курса, обобщить их в виде научного эссе, презентации, рецензии, научного исследования на основе изучения литературы и источников, подбора аргументации для формирования способности по постановке проблемы, аргументированию её важности и выработке решения и выводов.</w:t>
            </w:r>
          </w:p>
        </w:tc>
        <w:tc>
          <w:tcPr>
            <w:gridSpan w:val="2"/>
            <w:tcBorders>
              <w:top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ИД 6.1. Оценивает специфику и основные тенденции развития конституционно-правового законодательства в современный период.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ИД 6.2. Обосновывает постановку конкретных проблем в деятельности представительных органов в РК.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ИД 6.3. Составляет и подготавливает научные исследования по указанной тематике.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Пререквизиты 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 xml:space="preserve">Теория государства и права</w:t>
            </w:r>
          </w:p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  <w:t xml:space="preserve">История государства и права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Постреквизиты</w:t>
            </w:r>
          </w:p>
        </w:tc>
        <w:tc>
          <w:tcPr>
            <w:gridSpan w:val="8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  <w:t xml:space="preserve">Административное право </w:t>
            </w:r>
          </w:p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Административное процедурно-процессуальное право</w:t>
            </w:r>
          </w:p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  <w:t xml:space="preserve">Муниципальное право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0000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Учебные ресурсы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Литература: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Нормативные акты (основная):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Конституция Республики Казахстан 1995 г. </w:t>
            </w:r>
            <w:hyperlink r:id="rId8">
              <w:r w:rsidDel="00000000" w:rsidR="00000000" w:rsidRPr="00000000">
                <w:rPr>
                  <w:color w:val="000000"/>
                  <w:rtl w:val="0"/>
                </w:rPr>
                <w:t xml:space="preserve">https://online.zakon.kz/Document/?doc_id=1005029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17"/>
              </w:tabs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Конституционный закон Республики Казахстан «О Парламенте РК и статусе его депутатов» от 16.10.1995 г. </w:t>
            </w:r>
            <w:hyperlink r:id="rId9">
              <w:r w:rsidDel="00000000" w:rsidR="00000000" w:rsidRPr="00000000">
                <w:rPr>
                  <w:color w:val="000000"/>
                  <w:rtl w:val="0"/>
                </w:rPr>
                <w:t xml:space="preserve">https://online.zakon.kz/Document/?doc_id=1003961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17"/>
              </w:tabs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Конституционный закон Республики Казахстан «О выборах в РК» от 28.09.1995г. </w:t>
            </w:r>
            <w:hyperlink r:id="rId10">
              <w:r w:rsidDel="00000000" w:rsidR="00000000" w:rsidRPr="00000000">
                <w:rPr>
                  <w:color w:val="000000"/>
                  <w:rtl w:val="0"/>
                </w:rPr>
                <w:t xml:space="preserve">https://online.zakon.kz/Document/?doc_id=1004029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17"/>
              </w:tabs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Конституционный закон Республики Казахстан «О референдуме в РК» от 02.11.1995г.  </w:t>
            </w:r>
            <w:hyperlink r:id="rId11">
              <w:r w:rsidDel="00000000" w:rsidR="00000000" w:rsidRPr="00000000">
                <w:rPr>
                  <w:color w:val="000000"/>
                  <w:rtl w:val="0"/>
                </w:rPr>
                <w:t xml:space="preserve">https://online.zakon.kz/Document/?doc_id=1009732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17"/>
              </w:tabs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17"/>
              </w:tabs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Литература (дополнительная):</w:t>
            </w:r>
          </w:p>
          <w:p w:rsidR="00000000" w:rsidDel="00000000" w:rsidP="00000000" w:rsidRDefault="00000000" w:rsidRPr="00000000" w14:paraId="0000014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17"/>
              </w:tabs>
              <w:ind w:left="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Конституция Республики Казахстан. Научно-практический комментарий. – Астана: 2018. – 640 с.</w:t>
            </w:r>
          </w:p>
          <w:p w:rsidR="00000000" w:rsidDel="00000000" w:rsidP="00000000" w:rsidRDefault="00000000" w:rsidRPr="00000000" w14:paraId="0000014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Антикоррупционная политика, под. ред. Сатарова. Учебник для ВУЗов, 2-е изд. пер. и доп., 2020.</w:t>
            </w:r>
          </w:p>
          <w:p w:rsidR="00000000" w:rsidDel="00000000" w:rsidP="00000000" w:rsidRDefault="00000000" w:rsidRPr="00000000" w14:paraId="0000014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Васильева Т.А. Как написать закон? 3-е изд. пер. и доп., 2020.</w:t>
            </w:r>
          </w:p>
          <w:p w:rsidR="00000000" w:rsidDel="00000000" w:rsidP="00000000" w:rsidRDefault="00000000" w:rsidRPr="00000000" w14:paraId="0000014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Нудненко Л.А. Конституционное право России. Учебник для ВУЗов.6-е изд. пер. и доп., 2020.</w:t>
            </w:r>
          </w:p>
          <w:p w:rsidR="00000000" w:rsidDel="00000000" w:rsidP="00000000" w:rsidRDefault="00000000" w:rsidRPr="00000000" w14:paraId="0000014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Конюхова И.А., Алешкова И.А. Конституционно-правовой статус личности в Российской Федерации. Учебное пособие для ВУЗов, 2020.</w:t>
            </w:r>
          </w:p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Исследовательская инфраструктура:</w:t>
            </w:r>
          </w:p>
          <w:p w:rsidR="00000000" w:rsidDel="00000000" w:rsidP="00000000" w:rsidRDefault="00000000" w:rsidRPr="00000000" w14:paraId="0000014D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Базы практик: Маслихаты и акиматы г. Алматы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Профессиональные научные базы данных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5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0" w:hanging="72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Академия Google</w:t>
            </w:r>
          </w:p>
          <w:p w:rsidR="00000000" w:rsidDel="00000000" w:rsidP="00000000" w:rsidRDefault="00000000" w:rsidRPr="00000000" w14:paraId="0000015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0" w:hanging="72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Кибер Ленинка</w:t>
            </w:r>
          </w:p>
          <w:p w:rsidR="00000000" w:rsidDel="00000000" w:rsidP="00000000" w:rsidRDefault="00000000" w:rsidRPr="00000000" w14:paraId="0000015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0" w:hanging="72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Springer Nature</w:t>
            </w:r>
          </w:p>
          <w:p w:rsidR="00000000" w:rsidDel="00000000" w:rsidP="00000000" w:rsidRDefault="00000000" w:rsidRPr="00000000" w14:paraId="0000015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0" w:hanging="72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Scopus корпорация Elsevier</w:t>
            </w:r>
          </w:p>
          <w:p w:rsidR="00000000" w:rsidDel="00000000" w:rsidP="00000000" w:rsidRDefault="00000000" w:rsidRPr="00000000" w14:paraId="0000015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0" w:hanging="72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Научная электронная библиотека eLIBRARY.RU</w:t>
            </w:r>
          </w:p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Интернет-ресурсы: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Массовый образовательный онлайн курс «Конституционное право РК» http:// open.kaznu.kz/courses/KazNU/LAW300/2016_C1/about</w:t>
            </w:r>
          </w:p>
          <w:p w:rsidR="00000000" w:rsidDel="00000000" w:rsidP="00000000" w:rsidRDefault="00000000" w:rsidRPr="00000000" w14:paraId="0000015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Правовая база Аdilet.gov.kz  </w:t>
            </w:r>
          </w:p>
          <w:p w:rsidR="00000000" w:rsidDel="00000000" w:rsidP="00000000" w:rsidRDefault="00000000" w:rsidRPr="00000000" w14:paraId="0000015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Научная электронная база библиотека </w:t>
            </w:r>
            <w:hyperlink r:id="rId12">
              <w:r w:rsidDel="00000000" w:rsidR="00000000" w:rsidRPr="00000000">
                <w:rPr>
                  <w:color w:val="000000"/>
                  <w:rtl w:val="0"/>
                </w:rPr>
                <w:t xml:space="preserve">www.eLIBRARY.RU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5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1"/>
        <w:gridCol w:w="284"/>
        <w:gridCol w:w="850"/>
        <w:gridCol w:w="993"/>
        <w:gridCol w:w="1417"/>
        <w:gridCol w:w="3260"/>
        <w:gridCol w:w="1560"/>
        <w:tblGridChange w:id="0">
          <w:tblGrid>
            <w:gridCol w:w="851"/>
            <w:gridCol w:w="284"/>
            <w:gridCol w:w="850"/>
            <w:gridCol w:w="993"/>
            <w:gridCol w:w="1417"/>
            <w:gridCol w:w="3260"/>
            <w:gridCol w:w="1560"/>
          </w:tblGrid>
        </w:tblGridChange>
      </w:tblGrid>
      <w:tr>
        <w:trPr>
          <w:cantSplit w:val="0"/>
          <w:trHeight w:val="551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Академическая политика дисциплины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Академическая политика дисциплины определяется </w:t>
            </w:r>
            <w:hyperlink r:id="rId13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Академической политикой</w:t>
              </w:r>
            </w:hyperlink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 и </w:t>
            </w:r>
            <w:hyperlink r:id="rId14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Политикой академической честности КазНУ имени аль-Фараби.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Документы доступны на главной странице ИС Univer.</w:t>
            </w:r>
          </w:p>
          <w:p w:rsidR="00000000" w:rsidDel="00000000" w:rsidP="00000000" w:rsidRDefault="00000000" w:rsidRPr="00000000" w14:paraId="00000166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Интеграция науки и образования. </w:t>
            </w:r>
            <w:r w:rsidDel="00000000" w:rsidR="00000000" w:rsidRPr="00000000">
              <w:rPr>
                <w:rtl w:val="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СРСП, СРС, которые отражаются в силлабусе и отвечают за актуальность тематик учебных занятий и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заданий.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Посещаемость. </w:t>
            </w:r>
            <w:r w:rsidDel="00000000" w:rsidR="00000000" w:rsidRPr="00000000">
              <w:rPr>
                <w:rtl w:val="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Академическая честность.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Практические/лабораторные занятия, СРС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«Правила проведения итогового контроля»</w:t>
              </w:r>
            </w:hyperlink>
            <w:r w:rsidDel="00000000" w:rsidR="00000000" w:rsidRPr="00000000">
              <w:rPr>
                <w:u w:val="single"/>
                <w:rtl w:val="0"/>
              </w:rPr>
              <w:t xml:space="preserve">, </w:t>
            </w:r>
            <w:hyperlink r:id="rId16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«Инструкции для проведения итогового контроля осеннего/весеннего семестра текущего учебного года»</w:t>
              </w:r>
            </w:hyperlink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,</w:t>
            </w:r>
            <w:r w:rsidDel="00000000" w:rsidR="00000000" w:rsidRPr="00000000">
              <w:rPr>
                <w:u w:val="single"/>
                <w:rtl w:val="0"/>
              </w:rPr>
              <w:t xml:space="preserve"> «Положение о проверке текстовых документов обучающихся на наличие заимствований».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Документы доступны на главной странице ИС Univer.</w:t>
            </w:r>
          </w:p>
          <w:p w:rsidR="00000000" w:rsidDel="00000000" w:rsidP="00000000" w:rsidRDefault="00000000" w:rsidRPr="00000000" w14:paraId="0000016B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Основные принципы инклюзивного образования. </w:t>
            </w:r>
            <w:r w:rsidDel="00000000" w:rsidR="00000000" w:rsidRPr="00000000">
              <w:rPr>
                <w:rtl w:val="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Все обучающиеся, особенно с ограниченными возможностями, могут получать консультативную помощь по телефону +7 701 415 18 14/ е-mail </w:t>
            </w:r>
            <w:hyperlink r:id="rId17">
              <w:r w:rsidDel="00000000" w:rsidR="00000000" w:rsidRPr="00000000">
                <w:rPr>
                  <w:color w:val="000000"/>
                  <w:rtl w:val="0"/>
                </w:rPr>
                <w:t xml:space="preserve">dina_405@mail.ru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6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Ссылка на собрание в MS Teams </w:t>
            </w:r>
            <w:hyperlink r:id="rId18">
              <w:r w:rsidDel="00000000" w:rsidR="00000000" w:rsidRPr="00000000">
                <w:rPr>
                  <w:color w:val="000000"/>
                  <w:rtl w:val="0"/>
                </w:rPr>
                <w:t xml:space="preserve">https://teams.live.com/meet/9468524978539?p=lx5cnYWAXOQuKwRp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Интеграция МООC (massive open online course). </w:t>
            </w:r>
            <w:r w:rsidDel="00000000" w:rsidR="00000000" w:rsidRPr="00000000">
              <w:rPr>
                <w:rtl w:val="0"/>
              </w:rPr>
      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ВНИМАНИЕ! </w:t>
            </w:r>
            <w:r w:rsidDel="00000000" w:rsidR="00000000" w:rsidRPr="00000000">
              <w:rPr>
                <w:rtl w:val="0"/>
              </w:rPr>
              <w:t xml:space="preserve">Дедлайн каждого задания указан в календаре (графике) реализации содержания дисциплины, а также в МООC. Несоблюдение дедлайнов приводит к потере баллов. </w:t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ИНФОРМАЦИЯ О ПРЕПОДАВАНИИ, ОБУЧЕНИИ И ОЦЕНИВАНИИ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B">
            <w:pPr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Балльно-рейтинговая </w:t>
            </w:r>
          </w:p>
          <w:p w:rsidR="00000000" w:rsidDel="00000000" w:rsidP="00000000" w:rsidRDefault="00000000" w:rsidRPr="00000000" w14:paraId="0000017C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буквенная система оценки учета учебных достижений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1">
            <w:pPr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Методы оценивания</w:t>
            </w:r>
          </w:p>
        </w:tc>
      </w:tr>
      <w:tr>
        <w:trPr>
          <w:cantSplit w:val="0"/>
          <w:trHeight w:val="8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3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Оценка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4">
            <w:pPr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Цифровой </w:t>
            </w:r>
          </w:p>
          <w:p w:rsidR="00000000" w:rsidDel="00000000" w:rsidP="00000000" w:rsidRDefault="00000000" w:rsidRPr="00000000" w14:paraId="00000185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эквивалент</w:t>
            </w:r>
          </w:p>
          <w:p w:rsidR="00000000" w:rsidDel="00000000" w:rsidP="00000000" w:rsidRDefault="00000000" w:rsidRPr="00000000" w14:paraId="00000186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баллов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8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Баллы, </w:t>
            </w:r>
          </w:p>
          <w:p w:rsidR="00000000" w:rsidDel="00000000" w:rsidP="00000000" w:rsidRDefault="00000000" w:rsidRPr="00000000" w14:paraId="0000018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% содержание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Оценка по традиционной системе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Критериальное оценивание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:rsidR="00000000" w:rsidDel="00000000" w:rsidP="00000000" w:rsidRDefault="00000000" w:rsidRPr="00000000" w14:paraId="0000018C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Формативное оценивание –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000000" w:rsidDel="00000000" w:rsidP="00000000" w:rsidRDefault="00000000" w:rsidRPr="00000000" w14:paraId="0000018D">
            <w:pPr>
              <w:jc w:val="both"/>
              <w:rPr>
                <w:sz w:val="16"/>
                <w:szCs w:val="16"/>
              </w:rPr>
            </w:pPr>
            <w:bookmarkStart w:colFirst="0" w:colLast="0" w:name="_9eu67ya57oek" w:id="1"/>
            <w:bookmarkEnd w:id="1"/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Суммативное оценивание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–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вид оценивания, который проводится по завершению изучения раздела в соответствии с программой дисциплины.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Проводится 6 раз за семестр при выполнении СРС</w:t>
            </w: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.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  <w:p w:rsidR="00000000" w:rsidDel="00000000" w:rsidP="00000000" w:rsidRDefault="00000000" w:rsidRPr="00000000" w14:paraId="0000018E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95-100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Отлично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3,67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90-94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3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3,33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85-89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Хорошо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80-84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2,67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75-79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2,33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70-74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65-69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Удовлетворительно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Формативное и суммативное оценивание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        </w:t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Баллы % содержание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1,67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60-64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1,33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jc w:val="both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55-59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Работа на практических занятиях                   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25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50-54</w:t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Самостоятельная работа                                  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35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FX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0,5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25-49</w:t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Неудовлетворительно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0-24</w:t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ИТОГО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100</w:t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4">
            <w:pPr>
              <w:tabs>
                <w:tab w:val="left" w:leader="none" w:pos="1276"/>
              </w:tabs>
              <w:jc w:val="center"/>
              <w:rPr>
                <w:b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Календарь (график) реализации содержания дисциплины. Методы преподавания и обучения.</w:t>
            </w:r>
          </w:p>
          <w:p w:rsidR="00000000" w:rsidDel="00000000" w:rsidP="00000000" w:rsidRDefault="00000000" w:rsidRPr="00000000" w14:paraId="000001E6">
            <w:pPr>
              <w:tabs>
                <w:tab w:val="left" w:leader="none" w:pos="1276"/>
              </w:tabs>
              <w:jc w:val="center"/>
              <w:rPr>
                <w:b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15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8"/>
        <w:gridCol w:w="7513"/>
        <w:gridCol w:w="567"/>
        <w:gridCol w:w="567"/>
        <w:tblGridChange w:id="0">
          <w:tblGrid>
            <w:gridCol w:w="568"/>
            <w:gridCol w:w="7513"/>
            <w:gridCol w:w="567"/>
            <w:gridCol w:w="56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EE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Неделя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F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Название темы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0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Кол-во часов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1">
            <w:pPr>
              <w:tabs>
                <w:tab w:val="left" w:leader="none" w:pos="1276"/>
              </w:tabs>
              <w:ind w:left="-68" w:firstLine="26.000000000000007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Макс.</w:t>
            </w:r>
          </w:p>
          <w:p w:rsidR="00000000" w:rsidDel="00000000" w:rsidP="00000000" w:rsidRDefault="00000000" w:rsidRPr="00000000" w14:paraId="000001F2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Балл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F3">
            <w:pPr>
              <w:tabs>
                <w:tab w:val="left" w:leader="none" w:pos="1276"/>
              </w:tabs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МОДУЛЬ 1  Конституционное право РК. Конституция РК-основной закон государства.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F7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8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Л1 – теоретическая. </w:t>
            </w:r>
            <w:r w:rsidDel="00000000" w:rsidR="00000000" w:rsidRPr="00000000">
              <w:rPr>
                <w:rtl w:val="0"/>
              </w:rPr>
              <w:t xml:space="preserve">Конституционное право Республики Казахстан-ведущая отрасль национального права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9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A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C">
            <w:pPr>
              <w:tabs>
                <w:tab w:val="left" w:leader="none" w:pos="1276"/>
              </w:tabs>
              <w:rPr/>
            </w:pPr>
            <w:r w:rsidDel="00000000" w:rsidR="00000000" w:rsidRPr="00000000">
              <w:rPr>
                <w:b w:val="1"/>
                <w:rtl w:val="0"/>
              </w:rPr>
              <w:t xml:space="preserve">С1 – теоретический. </w:t>
            </w:r>
            <w:r w:rsidDel="00000000" w:rsidR="00000000" w:rsidRPr="00000000">
              <w:rPr>
                <w:rtl w:val="0"/>
              </w:rPr>
              <w:t xml:space="preserve">Определить особенности предмета, метода, понятия Конституционного права РК.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D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E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FF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0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Л2 – теоретическая. </w:t>
            </w:r>
            <w:r w:rsidDel="00000000" w:rsidR="00000000" w:rsidRPr="00000000">
              <w:rPr>
                <w:rtl w:val="0"/>
              </w:rPr>
              <w:t xml:space="preserve">Конституция Республики Казахстан-основной закон государства.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1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2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4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С2 – теоретический. </w:t>
            </w:r>
            <w:r w:rsidDel="00000000" w:rsidR="00000000" w:rsidRPr="00000000">
              <w:rPr>
                <w:rtl w:val="0"/>
              </w:rPr>
              <w:t xml:space="preserve">Классифицировать функции, принципы и виды Конституции Республики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5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6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8">
            <w:pPr>
              <w:jc w:val="both"/>
              <w:rPr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СРСП 1 – Консультация по выполнению СРС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9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A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0B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C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Л3 – теоретическая. </w:t>
            </w:r>
            <w:r w:rsidDel="00000000" w:rsidR="00000000" w:rsidRPr="00000000">
              <w:rPr>
                <w:rtl w:val="0"/>
              </w:rPr>
              <w:t xml:space="preserve">Основные этапы развития Конституции РК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D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E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0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С3 – теоретический. </w:t>
            </w:r>
            <w:r w:rsidDel="00000000" w:rsidR="00000000" w:rsidRPr="00000000">
              <w:rPr>
                <w:rtl w:val="0"/>
              </w:rPr>
              <w:t xml:space="preserve">Обосновать разные подходы к выделению этапов становления Конституции РК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1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2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4">
            <w:pPr>
              <w:tabs>
                <w:tab w:val="left" w:leader="none" w:pos="1276"/>
              </w:tabs>
              <w:rPr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СРС 1 – аналитический (письменное задание).  </w:t>
            </w:r>
            <w:r w:rsidDel="00000000" w:rsidR="00000000" w:rsidRPr="00000000">
              <w:rPr>
                <w:rtl w:val="0"/>
              </w:rPr>
              <w:t xml:space="preserve">Конституционное право РК как юридическая наука и учебная дисциплина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5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6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217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Модуль П Основыконституционного строя и правовогоположения личности в РК.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1B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C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Л4 – теоретическая. </w:t>
            </w:r>
            <w:r w:rsidDel="00000000" w:rsidR="00000000" w:rsidRPr="00000000">
              <w:rPr>
                <w:rtl w:val="0"/>
              </w:rPr>
              <w:t xml:space="preserve">Республика Казахстан – суверенное государство</w:t>
            </w:r>
            <w:r w:rsidDel="00000000" w:rsidR="00000000" w:rsidRPr="00000000">
              <w:rPr>
                <w:b w:val="1"/>
                <w:rtl w:val="0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D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E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0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С4 – теоретический. </w:t>
            </w:r>
            <w:r w:rsidDel="00000000" w:rsidR="00000000" w:rsidRPr="00000000">
              <w:rPr>
                <w:rtl w:val="0"/>
              </w:rPr>
              <w:t xml:space="preserve">Определить дальнейшее направление развития суверенного государства РК: понятие, принципы и функции.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1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2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4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СРСП 2 – Консультация по выполнению СРС 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5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6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27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228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9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Л5 – теоретическая. </w:t>
            </w:r>
            <w:r w:rsidDel="00000000" w:rsidR="00000000" w:rsidRPr="00000000">
              <w:rPr>
                <w:rtl w:val="0"/>
              </w:rPr>
              <w:t xml:space="preserve">Конституционный строй Республики Казахстан и его основы</w:t>
            </w:r>
            <w:r w:rsidDel="00000000" w:rsidR="00000000" w:rsidRPr="00000000">
              <w:rPr>
                <w:b w:val="1"/>
                <w:rtl w:val="0"/>
              </w:rPr>
              <w:t xml:space="preserve">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A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B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D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С5 – теоретический. </w:t>
            </w:r>
            <w:r w:rsidDel="00000000" w:rsidR="00000000" w:rsidRPr="00000000">
              <w:rPr>
                <w:rtl w:val="0"/>
              </w:rPr>
              <w:t xml:space="preserve">Проанализировать специфику основ существующего строя и политики в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E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F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1">
            <w:pPr>
              <w:tabs>
                <w:tab w:val="left" w:leader="none" w:pos="1276"/>
              </w:tabs>
              <w:rPr>
                <w:b w:val="1"/>
              </w:rPr>
            </w:pPr>
            <w:bookmarkStart w:colFirst="0" w:colLast="0" w:name="_p8kkv6ha5iok" w:id="2"/>
            <w:bookmarkEnd w:id="2"/>
            <w:r w:rsidDel="00000000" w:rsidR="00000000" w:rsidRPr="00000000">
              <w:rPr>
                <w:b w:val="1"/>
                <w:rtl w:val="0"/>
              </w:rPr>
              <w:t xml:space="preserve">СРС 2 – аналитический. Коллоквиум (контрольная работа). </w:t>
            </w:r>
            <w:r w:rsidDel="00000000" w:rsidR="00000000" w:rsidRPr="00000000">
              <w:rPr>
                <w:rtl w:val="0"/>
              </w:rPr>
              <w:t xml:space="preserve">Конституционные основы политической системы РК.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2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3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34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5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Л6 – теоретическая. </w:t>
            </w:r>
            <w:r w:rsidDel="00000000" w:rsidR="00000000" w:rsidRPr="00000000">
              <w:rPr>
                <w:rtl w:val="0"/>
              </w:rPr>
              <w:t xml:space="preserve">Основы правового положения личности в Республике Казахстан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6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7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9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С6 – теоретический. </w:t>
            </w:r>
            <w:r w:rsidDel="00000000" w:rsidR="00000000" w:rsidRPr="00000000">
              <w:rPr>
                <w:rtl w:val="0"/>
              </w:rPr>
              <w:t xml:space="preserve">Продемонстрировать особенности правового статуса граждан и иностранцев в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A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B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D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СРСП 3 – Консультация по выполнению СРС 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E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F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240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Модуль III Конституционные основы собственности и предпринимательства в Республике Казахстан.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44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5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Л7 – прикладная. </w:t>
            </w:r>
            <w:r w:rsidDel="00000000" w:rsidR="00000000" w:rsidRPr="00000000">
              <w:rPr>
                <w:rtl w:val="0"/>
              </w:rPr>
              <w:t xml:space="preserve">Основные права, свободы и обязанности граждан Республики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6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7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9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С7 – прикладной. </w:t>
            </w:r>
            <w:r w:rsidDel="00000000" w:rsidR="00000000" w:rsidRPr="00000000">
              <w:rPr>
                <w:rtl w:val="0"/>
              </w:rPr>
              <w:t xml:space="preserve">Интерпретировать конституционные права, свободы и обязанности граждан Республики Казахстан: понятие и виды.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A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B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D">
            <w:pPr>
              <w:jc w:val="both"/>
              <w:rPr>
                <w:color w:val="ff0000"/>
              </w:rPr>
            </w:pPr>
            <w:bookmarkStart w:colFirst="0" w:colLast="0" w:name="_7589m07eqxw9" w:id="3"/>
            <w:bookmarkEnd w:id="3"/>
            <w:r w:rsidDel="00000000" w:rsidR="00000000" w:rsidRPr="00000000">
              <w:rPr>
                <w:b w:val="1"/>
                <w:color w:val="000000"/>
                <w:rtl w:val="0"/>
              </w:rPr>
              <w:t xml:space="preserve">СРС 3 – Коллоквиум (эссе). </w:t>
            </w:r>
            <w:r w:rsidDel="00000000" w:rsidR="00000000" w:rsidRPr="00000000">
              <w:rPr>
                <w:color w:val="000000"/>
                <w:rtl w:val="0"/>
              </w:rPr>
              <w:t xml:space="preserve">Правовое положение иностранных граждан в РК.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E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F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250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Рубежный контроль 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3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54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5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Л8 – прикладная. </w:t>
            </w:r>
            <w:r w:rsidDel="00000000" w:rsidR="00000000" w:rsidRPr="00000000">
              <w:rPr>
                <w:rtl w:val="0"/>
              </w:rPr>
              <w:t xml:space="preserve">Конституционные основы собственности и предпринимательства в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6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7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С8 – прикладной.</w:t>
            </w:r>
            <w:r w:rsidDel="00000000" w:rsidR="00000000" w:rsidRPr="00000000">
              <w:rPr>
                <w:color w:val="000000"/>
                <w:rtl w:val="0"/>
              </w:rPr>
              <w:t xml:space="preserve"> Сформулировать роль и специфику конституционных основ экономической системы в Республике Казахстан.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A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B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25C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Модуль IV Конституционно- правовой статус государственных органов в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60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1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Л9 – прикладная. </w:t>
            </w:r>
            <w:r w:rsidDel="00000000" w:rsidR="00000000" w:rsidRPr="00000000">
              <w:rPr>
                <w:rtl w:val="0"/>
              </w:rPr>
              <w:t xml:space="preserve">Избирательная система в Республике Казахстан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2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3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5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С9 – прикладной. </w:t>
            </w:r>
            <w:r w:rsidDel="00000000" w:rsidR="00000000" w:rsidRPr="00000000">
              <w:rPr>
                <w:rtl w:val="0"/>
              </w:rPr>
              <w:t xml:space="preserve">Дать оценку порядка выборов Президента РК, депутатов Парламента РК и маслихатов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6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7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9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СРСП 4 – Консультация по выполнению СРС 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A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B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6C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D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Л10 – теоретическая. </w:t>
            </w:r>
            <w:r w:rsidDel="00000000" w:rsidR="00000000" w:rsidRPr="00000000">
              <w:rPr>
                <w:rtl w:val="0"/>
              </w:rPr>
              <w:t xml:space="preserve">Президент Республики Казахстан, его правовой статус, полномочия.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E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F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1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С10 – теоретический. </w:t>
            </w:r>
            <w:r w:rsidDel="00000000" w:rsidR="00000000" w:rsidRPr="00000000">
              <w:rPr>
                <w:rtl w:val="0"/>
              </w:rPr>
              <w:t xml:space="preserve">Продемонстрировать содержание правового статуса Президента Республики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2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3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171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5">
            <w:pPr>
              <w:jc w:val="both"/>
              <w:rPr>
                <w:color w:val="ff0000"/>
              </w:rPr>
            </w:pPr>
            <w:bookmarkStart w:colFirst="0" w:colLast="0" w:name="_angaahtl2htu" w:id="4"/>
            <w:bookmarkEnd w:id="4"/>
            <w:r w:rsidDel="00000000" w:rsidR="00000000" w:rsidRPr="00000000">
              <w:rPr>
                <w:b w:val="1"/>
                <w:color w:val="000000"/>
                <w:rtl w:val="0"/>
              </w:rPr>
              <w:t xml:space="preserve">СРС </w:t>
            </w: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– аналитический (реферат).</w:t>
            </w:r>
            <w:r w:rsidDel="00000000" w:rsidR="00000000" w:rsidRPr="00000000">
              <w:rPr>
                <w:color w:val="000000"/>
                <w:rtl w:val="0"/>
              </w:rPr>
              <w:t xml:space="preserve"> Особенности становления и развития института конституционного контроля в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6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7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78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9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Л11 – теоретическая. </w:t>
            </w:r>
            <w:r w:rsidDel="00000000" w:rsidR="00000000" w:rsidRPr="00000000">
              <w:rPr>
                <w:rtl w:val="0"/>
              </w:rPr>
              <w:t xml:space="preserve">Парламент Республики Казахстан, его правовой статус.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A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B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D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С11 – теоретический. </w:t>
            </w:r>
            <w:r w:rsidDel="00000000" w:rsidR="00000000" w:rsidRPr="00000000">
              <w:rPr>
                <w:rtl w:val="0"/>
              </w:rPr>
              <w:t xml:space="preserve">Аргументировать особенности правового статуса Парламента Республики Казахстан, его специфику.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E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F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1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СРСП 5 – Консультация по выполнению СРС 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2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3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84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5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Л12 – теоретическая. </w:t>
            </w:r>
            <w:r w:rsidDel="00000000" w:rsidR="00000000" w:rsidRPr="00000000">
              <w:rPr>
                <w:rtl w:val="0"/>
              </w:rPr>
              <w:t xml:space="preserve">Правительство Республики Казахстан, его правовой статус.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6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7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9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С12 ¬– теоретический. </w:t>
            </w:r>
            <w:r w:rsidDel="00000000" w:rsidR="00000000" w:rsidRPr="00000000">
              <w:rPr>
                <w:rtl w:val="0"/>
              </w:rPr>
              <w:t xml:space="preserve">Проанализировать специфику правового статуса Правительства Республики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A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B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D">
            <w:pPr>
              <w:tabs>
                <w:tab w:val="left" w:leader="none" w:pos="1276"/>
              </w:tabs>
              <w:rPr>
                <w:b w:val="1"/>
              </w:rPr>
            </w:pPr>
            <w:bookmarkStart w:colFirst="0" w:colLast="0" w:name="_y7a4j1txm166" w:id="5"/>
            <w:bookmarkEnd w:id="5"/>
            <w:r w:rsidDel="00000000" w:rsidR="00000000" w:rsidRPr="00000000">
              <w:rPr>
                <w:b w:val="1"/>
                <w:rtl w:val="0"/>
              </w:rPr>
              <w:t xml:space="preserve">СРС 5 – Коллоквиум (Проект). </w:t>
            </w:r>
            <w:r w:rsidDel="00000000" w:rsidR="00000000" w:rsidRPr="00000000">
              <w:rPr>
                <w:rtl w:val="0"/>
              </w:rPr>
              <w:t xml:space="preserve">Местные представительные и исполнительные органы в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E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F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90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1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Л13 – теоретическая. </w:t>
            </w:r>
            <w:r w:rsidDel="00000000" w:rsidR="00000000" w:rsidRPr="00000000">
              <w:rPr>
                <w:rtl w:val="0"/>
              </w:rPr>
              <w:t xml:space="preserve">Конституционный Суд Республики Казахстан и его правовой статус.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2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3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5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С1З – теоретический. </w:t>
            </w:r>
            <w:r w:rsidDel="00000000" w:rsidR="00000000" w:rsidRPr="00000000">
              <w:rPr>
                <w:rtl w:val="0"/>
              </w:rPr>
              <w:t xml:space="preserve">Иллюстрировать особенности содержания правового статуса Конституционного Суда Республики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6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7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9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СРСП 6 – Консультация по выполнению СРС </w:t>
            </w: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A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B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9C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D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Л14 – теоретическая. </w:t>
            </w:r>
            <w:r w:rsidDel="00000000" w:rsidR="00000000" w:rsidRPr="00000000">
              <w:rPr>
                <w:rtl w:val="0"/>
              </w:rPr>
              <w:t xml:space="preserve">Местные представительные и исполнительные органы в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E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F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1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С14 – теоретический. </w:t>
            </w:r>
            <w:r w:rsidDel="00000000" w:rsidR="00000000" w:rsidRPr="00000000">
              <w:rPr>
                <w:rtl w:val="0"/>
              </w:rPr>
              <w:t xml:space="preserve">Дать оценку системы местного государственного управления в Республике Казахстан.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2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3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СРС </w:t>
            </w:r>
            <w:r w:rsidDel="00000000" w:rsidR="00000000" w:rsidRPr="00000000">
              <w:rPr>
                <w:b w:val="1"/>
                <w:rtl w:val="0"/>
              </w:rPr>
              <w:t xml:space="preserve">6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rtl w:val="0"/>
              </w:rPr>
              <w:t xml:space="preserve">Тестирование в системе универ по т.10-14</w:t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6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7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A8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Л15 – теоретическая</w:t>
            </w:r>
            <w:r w:rsidDel="00000000" w:rsidR="00000000" w:rsidRPr="00000000">
              <w:rPr>
                <w:color w:val="000000"/>
                <w:rtl w:val="0"/>
              </w:rPr>
              <w:t xml:space="preserve">. Развитие форм непосредственной демократии в Республике Казахстан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A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B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С15 – теоретический. </w:t>
            </w:r>
            <w:r w:rsidDel="00000000" w:rsidR="00000000" w:rsidRPr="00000000">
              <w:rPr>
                <w:color w:val="000000"/>
                <w:rtl w:val="0"/>
              </w:rPr>
              <w:t xml:space="preserve">Оценить современное состояние форм прямого народовластия в Республике Казахстан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E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F">
            <w:pPr>
              <w:tabs>
                <w:tab w:val="left" w:leader="none" w:pos="127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1">
            <w:pPr>
              <w:tabs>
                <w:tab w:val="left" w:leader="none" w:pos="2429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СРСП 7 Консультация по подготовке к </w:t>
            </w:r>
            <w:r w:rsidDel="00000000" w:rsidR="00000000" w:rsidRPr="00000000">
              <w:rPr>
                <w:b w:val="1"/>
                <w:rtl w:val="0"/>
              </w:rPr>
              <w:t xml:space="preserve">тестовым заданиям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2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3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2B4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Рубежный контроль 2</w:t>
            </w:r>
          </w:p>
        </w:tc>
        <w:tc>
          <w:tcPr/>
          <w:p w:rsidR="00000000" w:rsidDel="00000000" w:rsidP="00000000" w:rsidRDefault="00000000" w:rsidRPr="00000000" w14:paraId="000002B7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2B8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Итоговый контроль (экзамен)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BB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2BC">
            <w:pPr>
              <w:tabs>
                <w:tab w:val="left" w:leader="none" w:pos="1276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ИТОГО за дисциплину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BF">
            <w:pPr>
              <w:tabs>
                <w:tab w:val="left" w:leader="none" w:pos="127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2C0">
      <w:pPr>
        <w:tabs>
          <w:tab w:val="left" w:leader="none" w:pos="1276"/>
        </w:tabs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tabs>
          <w:tab w:val="left" w:leader="none" w:pos="1276"/>
        </w:tabs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tabs>
          <w:tab w:val="left" w:leader="none" w:pos="1276"/>
        </w:tabs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tabs>
          <w:tab w:val="left" w:leader="none" w:pos="1276"/>
        </w:tabs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tabs>
          <w:tab w:val="left" w:leader="none" w:pos="1276"/>
        </w:tabs>
        <w:ind w:left="-142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Декан факультета</w:t>
        <w:tab/>
        <w:tab/>
        <w:tab/>
        <w:tab/>
        <w:tab/>
        <w:tab/>
        <w:tab/>
        <w:tab/>
        <w:t xml:space="preserve">              Ахатов У.А.</w:t>
      </w:r>
    </w:p>
    <w:p w:rsidR="00000000" w:rsidDel="00000000" w:rsidP="00000000" w:rsidRDefault="00000000" w:rsidRPr="00000000" w14:paraId="000002C5">
      <w:pPr>
        <w:tabs>
          <w:tab w:val="left" w:leader="none" w:pos="1276"/>
        </w:tabs>
        <w:ind w:left="-142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tabs>
          <w:tab w:val="left" w:leader="none" w:pos="1276"/>
        </w:tabs>
        <w:ind w:left="-142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Председатель Академического комитета </w:t>
      </w:r>
    </w:p>
    <w:p w:rsidR="00000000" w:rsidDel="00000000" w:rsidP="00000000" w:rsidRDefault="00000000" w:rsidRPr="00000000" w14:paraId="000002C7">
      <w:pPr>
        <w:tabs>
          <w:tab w:val="left" w:leader="none" w:pos="1276"/>
        </w:tabs>
        <w:ind w:left="-142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по качеству преподавания и обучения                                                                                 Урисбаева А.А.</w:t>
      </w:r>
    </w:p>
    <w:p w:rsidR="00000000" w:rsidDel="00000000" w:rsidP="00000000" w:rsidRDefault="00000000" w:rsidRPr="00000000" w14:paraId="000002C8">
      <w:pPr>
        <w:tabs>
          <w:tab w:val="left" w:leader="none" w:pos="1276"/>
        </w:tabs>
        <w:ind w:left="-142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tabs>
          <w:tab w:val="left" w:leader="none" w:pos="1276"/>
        </w:tabs>
        <w:ind w:left="-14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Заведующий кафедрой</w:t>
        <w:tab/>
        <w:t xml:space="preserve">    </w:t>
        <w:tab/>
        <w:tab/>
        <w:tab/>
        <w:tab/>
        <w:t xml:space="preserve">                                           Усеинова К.Р. </w:t>
      </w:r>
    </w:p>
    <w:p w:rsidR="00000000" w:rsidDel="00000000" w:rsidP="00000000" w:rsidRDefault="00000000" w:rsidRPr="00000000" w14:paraId="000002CA">
      <w:pPr>
        <w:tabs>
          <w:tab w:val="left" w:leader="none" w:pos="1276"/>
        </w:tabs>
        <w:ind w:left="-142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tabs>
          <w:tab w:val="left" w:leader="none" w:pos="1276"/>
        </w:tabs>
        <w:ind w:left="-142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Лектор</w:t>
        <w:tab/>
        <w:tab/>
        <w:tab/>
        <w:tab/>
        <w:tab/>
        <w:tab/>
        <w:tab/>
        <w:tab/>
        <w:t xml:space="preserve">                             Баймаханова Д.М.</w:t>
      </w:r>
    </w:p>
    <w:p w:rsidR="00000000" w:rsidDel="00000000" w:rsidP="00000000" w:rsidRDefault="00000000" w:rsidRPr="00000000" w14:paraId="000002CC">
      <w:pPr>
        <w:tabs>
          <w:tab w:val="left" w:leader="none" w:pos="1276"/>
        </w:tabs>
        <w:ind w:left="-142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tabs>
          <w:tab w:val="left" w:leader="none" w:pos="1276"/>
        </w:tabs>
        <w:ind w:left="-142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РУБРИКАТОР СУММАТИВНОГО ОЦЕНИВАНИЯ</w:t>
      </w:r>
    </w:p>
    <w:p w:rsidR="00000000" w:rsidDel="00000000" w:rsidP="00000000" w:rsidRDefault="00000000" w:rsidRPr="00000000" w14:paraId="000002D6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КРИТЕРИИ ОЦЕНИВАНИЯ РЕЗУЛЬТАТОВ ОБУЧЕНИЯ   </w:t>
      </w:r>
    </w:p>
    <w:p w:rsidR="00000000" w:rsidDel="00000000" w:rsidP="00000000" w:rsidRDefault="00000000" w:rsidRPr="00000000" w14:paraId="000002D7">
      <w:pPr>
        <w:tabs>
          <w:tab w:val="left" w:leader="none" w:pos="1276"/>
        </w:tabs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Письменное задание «Конституционное право РК как юридическая наука и учебная дисциплина» </w:t>
      </w:r>
    </w:p>
    <w:p w:rsidR="00000000" w:rsidDel="00000000" w:rsidP="00000000" w:rsidRDefault="00000000" w:rsidRPr="00000000" w14:paraId="000002D9">
      <w:pPr>
        <w:tabs>
          <w:tab w:val="left" w:leader="none" w:pos="1276"/>
        </w:tabs>
        <w:ind w:left="-142" w:firstLine="0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(20% от 100% РК)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tabs>
          <w:tab w:val="left" w:leader="none" w:pos="1276"/>
        </w:tabs>
        <w:ind w:left="-142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23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4"/>
        <w:gridCol w:w="1985"/>
        <w:gridCol w:w="1984"/>
        <w:gridCol w:w="1985"/>
        <w:gridCol w:w="1985"/>
        <w:tblGridChange w:id="0">
          <w:tblGrid>
            <w:gridCol w:w="1984"/>
            <w:gridCol w:w="1985"/>
            <w:gridCol w:w="1984"/>
            <w:gridCol w:w="1985"/>
            <w:gridCol w:w="19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Критерий</w:t>
            </w:r>
          </w:p>
        </w:tc>
        <w:tc>
          <w:tcPr/>
          <w:p w:rsidR="00000000" w:rsidDel="00000000" w:rsidP="00000000" w:rsidRDefault="00000000" w:rsidRPr="00000000" w14:paraId="000002DC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«Отлично»  </w:t>
            </w:r>
          </w:p>
          <w:p w:rsidR="00000000" w:rsidDel="00000000" w:rsidP="00000000" w:rsidRDefault="00000000" w:rsidRPr="00000000" w14:paraId="000002D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15-20 %</w:t>
            </w:r>
          </w:p>
        </w:tc>
        <w:tc>
          <w:tcPr/>
          <w:p w:rsidR="00000000" w:rsidDel="00000000" w:rsidP="00000000" w:rsidRDefault="00000000" w:rsidRPr="00000000" w14:paraId="000002DE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«Хорошо» </w:t>
            </w:r>
          </w:p>
          <w:p w:rsidR="00000000" w:rsidDel="00000000" w:rsidP="00000000" w:rsidRDefault="00000000" w:rsidRPr="00000000" w14:paraId="000002D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10-15%   </w:t>
            </w:r>
          </w:p>
        </w:tc>
        <w:tc>
          <w:tcPr/>
          <w:p w:rsidR="00000000" w:rsidDel="00000000" w:rsidP="00000000" w:rsidRDefault="00000000" w:rsidRPr="00000000" w14:paraId="000002E0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«Удовлетворительно»   </w:t>
            </w:r>
          </w:p>
          <w:p w:rsidR="00000000" w:rsidDel="00000000" w:rsidP="00000000" w:rsidRDefault="00000000" w:rsidRPr="00000000" w14:paraId="000002E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5-10% </w:t>
            </w:r>
          </w:p>
        </w:tc>
        <w:tc>
          <w:tcPr/>
          <w:p w:rsidR="00000000" w:rsidDel="00000000" w:rsidP="00000000" w:rsidRDefault="00000000" w:rsidRPr="00000000" w14:paraId="000002E2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«Неудовлетворительно» </w:t>
            </w:r>
          </w:p>
          <w:p w:rsidR="00000000" w:rsidDel="00000000" w:rsidP="00000000" w:rsidRDefault="00000000" w:rsidRPr="00000000" w14:paraId="000002E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 0-5%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Понимание теории конституционного права как юридической науки</w:t>
            </w:r>
          </w:p>
        </w:tc>
        <w:tc>
          <w:tcPr/>
          <w:p w:rsidR="00000000" w:rsidDel="00000000" w:rsidP="00000000" w:rsidRDefault="00000000" w:rsidRPr="00000000" w14:paraId="000002E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Понимание  теории и конституционного права как юридической науки. Предоставляются ссылки (цитаты) на ключевые источники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Ограниченное понимание  теории конституционного права как юридической науки. Предоставляются ограниченные ссылки (цитаты) на ключевые источники. 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Поверхностное понимание/ отсутствие понимания  теории конституционного права как юридической науки.   </w:t>
            </w:r>
          </w:p>
          <w:p w:rsidR="00000000" w:rsidDel="00000000" w:rsidP="00000000" w:rsidRDefault="00000000" w:rsidRPr="00000000" w14:paraId="000002E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 предоставляются соответствующие ссылки (цитаты ) на ключевые источники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Осознание ключевых вопросов методологии науки конституционного права  </w:t>
            </w:r>
          </w:p>
        </w:tc>
        <w:tc>
          <w:tcPr/>
          <w:p w:rsidR="00000000" w:rsidDel="00000000" w:rsidP="00000000" w:rsidRDefault="00000000" w:rsidRPr="00000000" w14:paraId="000002E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Ограниченная связь концепций методологии науки конституционного права с контекстом Казахстана.</w:t>
            </w:r>
          </w:p>
          <w:p w:rsidR="00000000" w:rsidDel="00000000" w:rsidP="00000000" w:rsidRDefault="00000000" w:rsidRPr="00000000" w14:paraId="000002E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Ограниченное использование доказательств эмпирического исследования. 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Незначительная или отсутствуют связь концепций  методологии науки конституционного права с контекстом Казахстана.</w:t>
            </w:r>
          </w:p>
          <w:p w:rsidR="00000000" w:rsidDel="00000000" w:rsidP="00000000" w:rsidRDefault="00000000" w:rsidRPr="00000000" w14:paraId="000002F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Мало или вообще не использует эмпирические исследования.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Предложение практических рекомендаций по совершенствованию задач науки конституционного права  </w:t>
            </w:r>
          </w:p>
        </w:tc>
        <w:tc>
          <w:tcPr/>
          <w:p w:rsidR="00000000" w:rsidDel="00000000" w:rsidP="00000000" w:rsidRDefault="00000000" w:rsidRPr="00000000" w14:paraId="000002F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Предлагает грамотные практические рекомендации, по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совершенствованию задач науки конституционного права.  </w:t>
            </w:r>
          </w:p>
          <w:p w:rsidR="00000000" w:rsidDel="00000000" w:rsidP="00000000" w:rsidRDefault="00000000" w:rsidRPr="00000000" w14:paraId="000002F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Предлагает некоторые практические рекомендации по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совершенствованию задач науки конституционного права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Ограниченные практические рекомендации по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совершенствованию задач науки конституционного права. Рекомендации несущественны, не основаны на тщательном анализе и неглубоки.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Мало или вообще нет практических рекомендаций  или рекомендации очень низкого качества.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7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Письмо,   </w:t>
            </w:r>
          </w:p>
          <w:p w:rsidR="00000000" w:rsidDel="00000000" w:rsidP="00000000" w:rsidRDefault="00000000" w:rsidRPr="00000000" w14:paraId="000002F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АРА- стиль  </w:t>
            </w:r>
          </w:p>
        </w:tc>
        <w:tc>
          <w:tcPr/>
          <w:p w:rsidR="00000000" w:rsidDel="00000000" w:rsidP="00000000" w:rsidRDefault="00000000" w:rsidRPr="00000000" w14:paraId="000002F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Письмо демонстрирует ясность, лаконичность и правильность. Строго следует APA- стилю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Письмо демонстрирует ясность, лаконичность и корректность. В основном следует APAстилю.  </w:t>
            </w:r>
          </w:p>
          <w:p w:rsidR="00000000" w:rsidDel="00000000" w:rsidP="00000000" w:rsidRDefault="00000000" w:rsidRPr="00000000" w14:paraId="000002F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Написанное неясно, трудно следовать за содержанием. Много ошибок в следовании APA- стилю.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E">
      <w:pPr>
        <w:tabs>
          <w:tab w:val="left" w:leader="none" w:pos="1276"/>
        </w:tabs>
        <w:ind w:left="-142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tabs>
          <w:tab w:val="left" w:leader="none" w:pos="1276"/>
        </w:tabs>
        <w:ind w:left="-142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tabs>
          <w:tab w:val="left" w:leader="none" w:pos="1276"/>
        </w:tabs>
        <w:ind w:left="-142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Письменное задание «Конституционные основы политической системы РК.» (20% от 100% РК)  </w:t>
      </w:r>
    </w:p>
    <w:p w:rsidR="00000000" w:rsidDel="00000000" w:rsidP="00000000" w:rsidRDefault="00000000" w:rsidRPr="00000000" w14:paraId="00000303">
      <w:pPr>
        <w:tabs>
          <w:tab w:val="left" w:leader="none" w:pos="1276"/>
        </w:tabs>
        <w:ind w:left="-142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23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4"/>
        <w:gridCol w:w="1985"/>
        <w:gridCol w:w="1984"/>
        <w:gridCol w:w="1985"/>
        <w:gridCol w:w="1985"/>
        <w:tblGridChange w:id="0">
          <w:tblGrid>
            <w:gridCol w:w="1984"/>
            <w:gridCol w:w="1985"/>
            <w:gridCol w:w="1984"/>
            <w:gridCol w:w="1985"/>
            <w:gridCol w:w="19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Критерий</w:t>
            </w:r>
          </w:p>
        </w:tc>
        <w:tc>
          <w:tcPr/>
          <w:p w:rsidR="00000000" w:rsidDel="00000000" w:rsidP="00000000" w:rsidRDefault="00000000" w:rsidRPr="00000000" w14:paraId="00000305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«Отлично»  </w:t>
            </w:r>
          </w:p>
          <w:p w:rsidR="00000000" w:rsidDel="00000000" w:rsidP="00000000" w:rsidRDefault="00000000" w:rsidRPr="00000000" w14:paraId="0000030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15-20 %</w:t>
            </w:r>
          </w:p>
        </w:tc>
        <w:tc>
          <w:tcPr/>
          <w:p w:rsidR="00000000" w:rsidDel="00000000" w:rsidP="00000000" w:rsidRDefault="00000000" w:rsidRPr="00000000" w14:paraId="00000307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«Хорошо» </w:t>
            </w:r>
          </w:p>
          <w:p w:rsidR="00000000" w:rsidDel="00000000" w:rsidP="00000000" w:rsidRDefault="00000000" w:rsidRPr="00000000" w14:paraId="0000030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10-15%   </w:t>
            </w:r>
          </w:p>
        </w:tc>
        <w:tc>
          <w:tcPr/>
          <w:p w:rsidR="00000000" w:rsidDel="00000000" w:rsidP="00000000" w:rsidRDefault="00000000" w:rsidRPr="00000000" w14:paraId="00000309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«Удовлетворительно»   </w:t>
            </w:r>
          </w:p>
          <w:p w:rsidR="00000000" w:rsidDel="00000000" w:rsidP="00000000" w:rsidRDefault="00000000" w:rsidRPr="00000000" w14:paraId="0000030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5-10% </w:t>
            </w:r>
          </w:p>
        </w:tc>
        <w:tc>
          <w:tcPr/>
          <w:p w:rsidR="00000000" w:rsidDel="00000000" w:rsidP="00000000" w:rsidRDefault="00000000" w:rsidRPr="00000000" w14:paraId="0000030B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«Неудовлетворительно» </w:t>
            </w:r>
          </w:p>
          <w:p w:rsidR="00000000" w:rsidDel="00000000" w:rsidP="00000000" w:rsidRDefault="00000000" w:rsidRPr="00000000" w14:paraId="0000030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 0-5%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Понимание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конституционных основ политической системы РК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Понимание  теории и конституционного права как юридической науки. Предоставляются ссылки (цитаты) на ключевые источники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Ограниченное понимание  теории конституционного права как юридической науки. Предоставляются ограниченные ссылки (цитаты) на ключевые источники. 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Поверхностное понимание/ отсутствие понимания  теории конституционного права как юридической науки. </w:t>
            </w:r>
          </w:p>
          <w:p w:rsidR="00000000" w:rsidDel="00000000" w:rsidP="00000000" w:rsidRDefault="00000000" w:rsidRPr="00000000" w14:paraId="0000031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 предоставляются соответствующие ссылки (цитаты ) на ключевые источники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Осознание ключевых вопросов конституционных основ политической системы РК  </w:t>
            </w:r>
          </w:p>
        </w:tc>
        <w:tc>
          <w:tcPr/>
          <w:p w:rsidR="00000000" w:rsidDel="00000000" w:rsidP="00000000" w:rsidRDefault="00000000" w:rsidRPr="00000000" w14:paraId="0000031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Ограниченная связь концепций методологии науки конституционного права с контекстом Казахстана.</w:t>
            </w:r>
          </w:p>
          <w:p w:rsidR="00000000" w:rsidDel="00000000" w:rsidP="00000000" w:rsidRDefault="00000000" w:rsidRPr="00000000" w14:paraId="0000031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Ограниченное использование доказательств эмпирического исследования. 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Незначительная или отсутствуют связь концепций  методологии науки конституционного права с контекстом Казахстана.</w:t>
            </w:r>
          </w:p>
          <w:p w:rsidR="00000000" w:rsidDel="00000000" w:rsidP="00000000" w:rsidRDefault="00000000" w:rsidRPr="00000000" w14:paraId="0000031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Мало или вообще не использует эмпирические исследования.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Предложение практических рекомендаций по совершенствованию конституционных основ политической системы РК  </w:t>
            </w:r>
          </w:p>
        </w:tc>
        <w:tc>
          <w:tcPr/>
          <w:p w:rsidR="00000000" w:rsidDel="00000000" w:rsidP="00000000" w:rsidRDefault="00000000" w:rsidRPr="00000000" w14:paraId="0000031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Предлагает грамотные практические рекомендации, по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совершенствованию задач науки конституционного права.  </w:t>
            </w:r>
          </w:p>
          <w:p w:rsidR="00000000" w:rsidDel="00000000" w:rsidP="00000000" w:rsidRDefault="00000000" w:rsidRPr="00000000" w14:paraId="0000031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Предлагает некоторые практические рекомендации по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совершенствованию задач науки конституционного права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Ограниченные практические рекомендации по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совершенствованию задач науки конституционного права. Рекомендации несущественны, не основаны на тщательном анализе и неглубоки.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Мало или вообще нет практических рекомендаций  или рекомендации очень низкого качества.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0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Письмо,   </w:t>
            </w:r>
          </w:p>
          <w:p w:rsidR="00000000" w:rsidDel="00000000" w:rsidP="00000000" w:rsidRDefault="00000000" w:rsidRPr="00000000" w14:paraId="0000032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АРА- стиль  </w:t>
            </w:r>
          </w:p>
        </w:tc>
        <w:tc>
          <w:tcPr/>
          <w:p w:rsidR="00000000" w:rsidDel="00000000" w:rsidP="00000000" w:rsidRDefault="00000000" w:rsidRPr="00000000" w14:paraId="0000032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Письмо демонстрирует ясность, лаконичность и правильность. Строго следует APA- стилю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Письмо демонстрирует ясность, лаконичность и корректность. В основном следует APAстилю.  </w:t>
            </w:r>
          </w:p>
        </w:tc>
        <w:tc>
          <w:tcPr/>
          <w:p w:rsidR="00000000" w:rsidDel="00000000" w:rsidP="00000000" w:rsidRDefault="00000000" w:rsidRPr="00000000" w14:paraId="0000032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Написанное неясно, трудно следовать за содержанием. Много ошибок в следовании APA- стилю.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6">
      <w:pPr>
        <w:tabs>
          <w:tab w:val="left" w:leader="none" w:pos="1276"/>
        </w:tabs>
        <w:ind w:left="-142" w:firstLine="0"/>
        <w:jc w:val="center"/>
        <w:rPr>
          <w:sz w:val="20"/>
          <w:szCs w:val="20"/>
        </w:rPr>
        <w:sectPr>
          <w:pgSz w:h="16838" w:w="11906" w:orient="portrait"/>
          <w:pgMar w:bottom="1134" w:top="1134" w:left="1701" w:right="85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Письменное задание «Правовое положение иностранных граждан в РК.» (20% от 100% РК)  </w:t>
      </w:r>
    </w:p>
    <w:p w:rsidR="00000000" w:rsidDel="00000000" w:rsidP="00000000" w:rsidRDefault="00000000" w:rsidRPr="00000000" w14:paraId="00000328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81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6"/>
        <w:gridCol w:w="1956"/>
        <w:gridCol w:w="1956"/>
        <w:gridCol w:w="1956"/>
        <w:gridCol w:w="1957"/>
        <w:tblGridChange w:id="0">
          <w:tblGrid>
            <w:gridCol w:w="1956"/>
            <w:gridCol w:w="1956"/>
            <w:gridCol w:w="1956"/>
            <w:gridCol w:w="1956"/>
            <w:gridCol w:w="19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Критерий</w:t>
            </w:r>
          </w:p>
        </w:tc>
        <w:tc>
          <w:tcPr/>
          <w:p w:rsidR="00000000" w:rsidDel="00000000" w:rsidP="00000000" w:rsidRDefault="00000000" w:rsidRPr="00000000" w14:paraId="0000032A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«Отлично»  </w:t>
            </w:r>
          </w:p>
          <w:p w:rsidR="00000000" w:rsidDel="00000000" w:rsidP="00000000" w:rsidRDefault="00000000" w:rsidRPr="00000000" w14:paraId="0000032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15-20 %</w:t>
            </w:r>
          </w:p>
        </w:tc>
        <w:tc>
          <w:tcPr/>
          <w:p w:rsidR="00000000" w:rsidDel="00000000" w:rsidP="00000000" w:rsidRDefault="00000000" w:rsidRPr="00000000" w14:paraId="0000032C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«Хорошо» </w:t>
            </w:r>
          </w:p>
          <w:p w:rsidR="00000000" w:rsidDel="00000000" w:rsidP="00000000" w:rsidRDefault="00000000" w:rsidRPr="00000000" w14:paraId="0000032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10-15%   </w:t>
            </w:r>
          </w:p>
        </w:tc>
        <w:tc>
          <w:tcPr/>
          <w:p w:rsidR="00000000" w:rsidDel="00000000" w:rsidP="00000000" w:rsidRDefault="00000000" w:rsidRPr="00000000" w14:paraId="0000032E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«Удовлетворительно»   </w:t>
            </w:r>
          </w:p>
          <w:p w:rsidR="00000000" w:rsidDel="00000000" w:rsidP="00000000" w:rsidRDefault="00000000" w:rsidRPr="00000000" w14:paraId="0000032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5-10% </w:t>
            </w:r>
          </w:p>
        </w:tc>
        <w:tc>
          <w:tcPr/>
          <w:p w:rsidR="00000000" w:rsidDel="00000000" w:rsidP="00000000" w:rsidRDefault="00000000" w:rsidRPr="00000000" w14:paraId="00000330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«Неудовлетворительно» </w:t>
            </w:r>
          </w:p>
          <w:p w:rsidR="00000000" w:rsidDel="00000000" w:rsidP="00000000" w:rsidRDefault="00000000" w:rsidRPr="00000000" w14:paraId="0000033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 0-5%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Понимание теории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правового положения иностранных граждан в РК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Понимание  теории и конституционного права как юридической науки. Предоставляются ссылки (цитаты) на ключевые источники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Ограниченное понимание  теории конституционного права как юридической науки. Предоставляются ограниченные ссылки (цитаты) на ключевые источники. 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Поверхностное понимание/ отсутствие понимания  теории конституционного права как юридической науки. </w:t>
            </w:r>
          </w:p>
          <w:p w:rsidR="00000000" w:rsidDel="00000000" w:rsidP="00000000" w:rsidRDefault="00000000" w:rsidRPr="00000000" w14:paraId="000003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 предоставляются соответствующие ссылки (цитаты ) на ключевые источники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Осознание ключевых вопросов правового положения иностранных граждан в РК</w:t>
            </w:r>
          </w:p>
        </w:tc>
        <w:tc>
          <w:tcPr/>
          <w:p w:rsidR="00000000" w:rsidDel="00000000" w:rsidP="00000000" w:rsidRDefault="00000000" w:rsidRPr="00000000" w14:paraId="0000033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Ограниченная связь концепций методологии науки конституционного права с контекстом Казахстана.</w:t>
            </w:r>
          </w:p>
          <w:p w:rsidR="00000000" w:rsidDel="00000000" w:rsidP="00000000" w:rsidRDefault="00000000" w:rsidRPr="00000000" w14:paraId="0000033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Ограниченное использование доказательств эмпирического исследования. 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Незначительная или отсутствуют связь концепций  методологии науки конституционного права с контекстом Казахстана.</w:t>
            </w:r>
          </w:p>
          <w:p w:rsidR="00000000" w:rsidDel="00000000" w:rsidP="00000000" w:rsidRDefault="00000000" w:rsidRPr="00000000" w14:paraId="000003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Мало или вообще не использует эмпирические исследования.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Предложение практических рекомендаций по совершенствованию правового положения иностранных граждан в РК  </w:t>
            </w:r>
          </w:p>
        </w:tc>
        <w:tc>
          <w:tcPr/>
          <w:p w:rsidR="00000000" w:rsidDel="00000000" w:rsidP="00000000" w:rsidRDefault="00000000" w:rsidRPr="00000000" w14:paraId="0000034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Предлагает грамотные практические рекомендации, по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совершенствованию задач науки конституционного права.  </w:t>
            </w:r>
          </w:p>
          <w:p w:rsidR="00000000" w:rsidDel="00000000" w:rsidP="00000000" w:rsidRDefault="00000000" w:rsidRPr="00000000" w14:paraId="0000034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Предлагает некоторые практические рекомендации по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совершенствованию задач науки конституционного права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Ограниченные практические рекомендации по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совершенствованию задач науки конституционного права. Рекомендации несущественны, не основаны на тщательном анализе и неглубоки.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Мало или вообще нет практических рекомендаций  или рекомендации очень низкого качества.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5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Письмо,   </w:t>
            </w:r>
          </w:p>
          <w:p w:rsidR="00000000" w:rsidDel="00000000" w:rsidP="00000000" w:rsidRDefault="00000000" w:rsidRPr="00000000" w14:paraId="0000034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АРА- стиль  </w:t>
            </w:r>
          </w:p>
        </w:tc>
        <w:tc>
          <w:tcPr/>
          <w:p w:rsidR="00000000" w:rsidDel="00000000" w:rsidP="00000000" w:rsidRDefault="00000000" w:rsidRPr="00000000" w14:paraId="0000034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Письмо демонстрирует ясность, лаконичность и правильность. Строго следует APA- стилю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Письмо демонстрирует ясность, лаконичность и корректность. В основном следует APAстилю.  </w:t>
            </w:r>
          </w:p>
          <w:p w:rsidR="00000000" w:rsidDel="00000000" w:rsidP="00000000" w:rsidRDefault="00000000" w:rsidRPr="00000000" w14:paraId="0000034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Написанное неясно, трудно следовать за содержанием. Много ошибок в следовании APA- стилю.</w:t>
            </w:r>
          </w:p>
        </w:tc>
      </w:tr>
    </w:tbl>
    <w:p w:rsidR="00000000" w:rsidDel="00000000" w:rsidP="00000000" w:rsidRDefault="00000000" w:rsidRPr="00000000" w14:paraId="0000034C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tabs>
          <w:tab w:val="left" w:leader="none" w:pos="1276"/>
        </w:tabs>
        <w:ind w:left="567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Письменное задание «Особенности становления и развития института конституционного контроля в Республике Казахстан.» (20% от 100% РК) </w:t>
      </w:r>
    </w:p>
    <w:p w:rsidR="00000000" w:rsidDel="00000000" w:rsidP="00000000" w:rsidRDefault="00000000" w:rsidRPr="00000000" w14:paraId="00000353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81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6"/>
        <w:gridCol w:w="1956"/>
        <w:gridCol w:w="1956"/>
        <w:gridCol w:w="1956"/>
        <w:gridCol w:w="1957"/>
        <w:tblGridChange w:id="0">
          <w:tblGrid>
            <w:gridCol w:w="1956"/>
            <w:gridCol w:w="1956"/>
            <w:gridCol w:w="1956"/>
            <w:gridCol w:w="1956"/>
            <w:gridCol w:w="19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Критерий</w:t>
            </w:r>
          </w:p>
        </w:tc>
        <w:tc>
          <w:tcPr/>
          <w:p w:rsidR="00000000" w:rsidDel="00000000" w:rsidP="00000000" w:rsidRDefault="00000000" w:rsidRPr="00000000" w14:paraId="00000356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«Отлично»  </w:t>
            </w:r>
          </w:p>
          <w:p w:rsidR="00000000" w:rsidDel="00000000" w:rsidP="00000000" w:rsidRDefault="00000000" w:rsidRPr="00000000" w14:paraId="0000035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15-20 %</w:t>
            </w:r>
          </w:p>
        </w:tc>
        <w:tc>
          <w:tcPr/>
          <w:p w:rsidR="00000000" w:rsidDel="00000000" w:rsidP="00000000" w:rsidRDefault="00000000" w:rsidRPr="00000000" w14:paraId="00000358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«Хорошо» </w:t>
            </w:r>
          </w:p>
          <w:p w:rsidR="00000000" w:rsidDel="00000000" w:rsidP="00000000" w:rsidRDefault="00000000" w:rsidRPr="00000000" w14:paraId="0000035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10-15%   </w:t>
            </w:r>
          </w:p>
        </w:tc>
        <w:tc>
          <w:tcPr/>
          <w:p w:rsidR="00000000" w:rsidDel="00000000" w:rsidP="00000000" w:rsidRDefault="00000000" w:rsidRPr="00000000" w14:paraId="0000035A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«Удовлетворительно»   </w:t>
            </w:r>
          </w:p>
          <w:p w:rsidR="00000000" w:rsidDel="00000000" w:rsidP="00000000" w:rsidRDefault="00000000" w:rsidRPr="00000000" w14:paraId="0000035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5-10% </w:t>
            </w:r>
          </w:p>
        </w:tc>
        <w:tc>
          <w:tcPr/>
          <w:p w:rsidR="00000000" w:rsidDel="00000000" w:rsidP="00000000" w:rsidRDefault="00000000" w:rsidRPr="00000000" w14:paraId="0000035C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«Неудовлетворительно» </w:t>
            </w:r>
          </w:p>
          <w:p w:rsidR="00000000" w:rsidDel="00000000" w:rsidP="00000000" w:rsidRDefault="00000000" w:rsidRPr="00000000" w14:paraId="0000035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 0-5%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Понимание теории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становления и развития института конституционного контроля в Республике Казахстан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35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Понимание  теории и конституционного права как юридической науки. Предоставляются ссылки (цитаты) на ключевые источники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Ограниченное понимание  теории конституционного права как юридической науки. Предоставляются ограниченные ссылки (цитаты) на ключевые источники. 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Поверхностное понимание/ отсутствие понимания  теории конституционного права как юридической науки. </w:t>
            </w:r>
          </w:p>
          <w:p w:rsidR="00000000" w:rsidDel="00000000" w:rsidP="00000000" w:rsidRDefault="00000000" w:rsidRPr="00000000" w14:paraId="000003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 предоставляются соответствующие ссылки (цитаты ) на ключевые источники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Осознание ключевых вопросов методологии становления и развития института конституционного контроля в Республике Казахстан</w:t>
            </w:r>
          </w:p>
        </w:tc>
        <w:tc>
          <w:tcPr/>
          <w:p w:rsidR="00000000" w:rsidDel="00000000" w:rsidP="00000000" w:rsidRDefault="00000000" w:rsidRPr="00000000" w14:paraId="0000036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Ограниченная связь концепций методологии науки конституционного права с контекстом Казахстана.</w:t>
            </w:r>
          </w:p>
          <w:p w:rsidR="00000000" w:rsidDel="00000000" w:rsidP="00000000" w:rsidRDefault="00000000" w:rsidRPr="00000000" w14:paraId="0000036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Ограниченное использование доказательств эмпирического исследования. 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Незначительная или отсутствуют связь концепций  методологии науки конституционного права с контекстом Казахстана.</w:t>
            </w:r>
          </w:p>
          <w:p w:rsidR="00000000" w:rsidDel="00000000" w:rsidP="00000000" w:rsidRDefault="00000000" w:rsidRPr="00000000" w14:paraId="0000036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Мало или вообще не использует эмпирические исследования.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Предложение практических рекомендаций по совершенствованию института конституционного контроля в Республике Казахстан</w:t>
            </w:r>
          </w:p>
        </w:tc>
        <w:tc>
          <w:tcPr/>
          <w:p w:rsidR="00000000" w:rsidDel="00000000" w:rsidP="00000000" w:rsidRDefault="00000000" w:rsidRPr="00000000" w14:paraId="0000036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Предлагает грамотные практические рекомендации, по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совершенствованию задач науки конституционного права.  </w:t>
            </w:r>
          </w:p>
          <w:p w:rsidR="00000000" w:rsidDel="00000000" w:rsidP="00000000" w:rsidRDefault="00000000" w:rsidRPr="00000000" w14:paraId="0000036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Предлагает некоторые практические рекомендации по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совершенствованию задач науки конституционного права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Ограниченные практические рекомендации по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совершенствованию задач науки конституционного права. Рекомендации несущественны, не основаны на тщательном анализе и неглубоки.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Мало или вообще нет практических рекомендаций  или рекомендации очень низкого качества.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1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Письмо,   </w:t>
            </w:r>
          </w:p>
          <w:p w:rsidR="00000000" w:rsidDel="00000000" w:rsidP="00000000" w:rsidRDefault="00000000" w:rsidRPr="00000000" w14:paraId="0000037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АРА- стиль  </w:t>
            </w:r>
          </w:p>
        </w:tc>
        <w:tc>
          <w:tcPr/>
          <w:p w:rsidR="00000000" w:rsidDel="00000000" w:rsidP="00000000" w:rsidRDefault="00000000" w:rsidRPr="00000000" w14:paraId="0000037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Письмо демонстрирует ясность, лаконичность и правильность. Строго следует APA- стилю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Письмо демонстрирует ясность, лаконичность и корректность. В основном следует APAстилю.  </w:t>
            </w:r>
          </w:p>
          <w:p w:rsidR="00000000" w:rsidDel="00000000" w:rsidP="00000000" w:rsidRDefault="00000000" w:rsidRPr="00000000" w14:paraId="0000037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Написанное неясно, трудно следовать за содержанием. Много ошибок в следовании APA- стилю.</w:t>
            </w:r>
          </w:p>
        </w:tc>
      </w:tr>
    </w:tbl>
    <w:p w:rsidR="00000000" w:rsidDel="00000000" w:rsidP="00000000" w:rsidRDefault="00000000" w:rsidRPr="00000000" w14:paraId="00000378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tabs>
          <w:tab w:val="left" w:leader="none" w:pos="1276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Письменное задание «Местные представительные и исполнительные органы в Республике Казахстан.» (20% от 100% РК)  </w:t>
      </w:r>
    </w:p>
    <w:p w:rsidR="00000000" w:rsidDel="00000000" w:rsidP="00000000" w:rsidRDefault="00000000" w:rsidRPr="00000000" w14:paraId="0000037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81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6"/>
        <w:gridCol w:w="1956"/>
        <w:gridCol w:w="1956"/>
        <w:gridCol w:w="1956"/>
        <w:gridCol w:w="1957"/>
        <w:tblGridChange w:id="0">
          <w:tblGrid>
            <w:gridCol w:w="1956"/>
            <w:gridCol w:w="1956"/>
            <w:gridCol w:w="1956"/>
            <w:gridCol w:w="1956"/>
            <w:gridCol w:w="19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Критерий</w:t>
            </w:r>
          </w:p>
        </w:tc>
        <w:tc>
          <w:tcPr/>
          <w:p w:rsidR="00000000" w:rsidDel="00000000" w:rsidP="00000000" w:rsidRDefault="00000000" w:rsidRPr="00000000" w14:paraId="00000380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«Отлично»  </w:t>
            </w:r>
          </w:p>
          <w:p w:rsidR="00000000" w:rsidDel="00000000" w:rsidP="00000000" w:rsidRDefault="00000000" w:rsidRPr="00000000" w14:paraId="0000038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15-20 %</w:t>
            </w:r>
          </w:p>
        </w:tc>
        <w:tc>
          <w:tcPr/>
          <w:p w:rsidR="00000000" w:rsidDel="00000000" w:rsidP="00000000" w:rsidRDefault="00000000" w:rsidRPr="00000000" w14:paraId="00000382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«Хорошо» </w:t>
            </w:r>
          </w:p>
          <w:p w:rsidR="00000000" w:rsidDel="00000000" w:rsidP="00000000" w:rsidRDefault="00000000" w:rsidRPr="00000000" w14:paraId="0000038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10-15%   </w:t>
            </w:r>
          </w:p>
        </w:tc>
        <w:tc>
          <w:tcPr/>
          <w:p w:rsidR="00000000" w:rsidDel="00000000" w:rsidP="00000000" w:rsidRDefault="00000000" w:rsidRPr="00000000" w14:paraId="00000384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«Удовлетворительно»   </w:t>
            </w:r>
          </w:p>
          <w:p w:rsidR="00000000" w:rsidDel="00000000" w:rsidP="00000000" w:rsidRDefault="00000000" w:rsidRPr="00000000" w14:paraId="0000038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5-10% </w:t>
            </w:r>
          </w:p>
        </w:tc>
        <w:tc>
          <w:tcPr/>
          <w:p w:rsidR="00000000" w:rsidDel="00000000" w:rsidP="00000000" w:rsidRDefault="00000000" w:rsidRPr="00000000" w14:paraId="00000386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«Неудовлетворительно» </w:t>
            </w:r>
          </w:p>
          <w:p w:rsidR="00000000" w:rsidDel="00000000" w:rsidP="00000000" w:rsidRDefault="00000000" w:rsidRPr="00000000" w14:paraId="0000038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 0-5%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Понимание теории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местных представительных и исполнительных органы в Республике Казахстан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Понимание  теории и конституционного права как юридической науки. Предоставляются ссылки (цитаты) на ключевые источники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Ограниченное понимание  теории конституционного права как юридической науки. Предоставляются ограниченные ссылки (цитаты) на ключевые источники. 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Поверхностное понимание/ отсутствие понимания  теории конституционного права как юридической науки. </w:t>
            </w:r>
          </w:p>
          <w:p w:rsidR="00000000" w:rsidDel="00000000" w:rsidP="00000000" w:rsidRDefault="00000000" w:rsidRPr="00000000" w14:paraId="0000038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 предоставляются соответствующие ссылки (цитаты ) на ключевые источники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Осознание ключевых вопросов методологии местных представительных и исполнительных органы в Республике Казахстан</w:t>
            </w:r>
          </w:p>
          <w:p w:rsidR="00000000" w:rsidDel="00000000" w:rsidP="00000000" w:rsidRDefault="00000000" w:rsidRPr="00000000" w14:paraId="0000038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Ограниченная связь концепций методологии науки конституционного права с контекстом Казахстана.</w:t>
            </w:r>
          </w:p>
          <w:p w:rsidR="00000000" w:rsidDel="00000000" w:rsidP="00000000" w:rsidRDefault="00000000" w:rsidRPr="00000000" w14:paraId="0000039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Ограниченное использование доказательств эмпирического исследования. 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Незначительная или отсутствуют связь концепций  методологии науки конституционного права с контекстом Казахстана.</w:t>
            </w:r>
          </w:p>
          <w:p w:rsidR="00000000" w:rsidDel="00000000" w:rsidP="00000000" w:rsidRDefault="00000000" w:rsidRPr="00000000" w14:paraId="0000039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Мало или вообще не использует эмпирические исследования.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Предложение практических рекомендаций по совершенствованию статуса местных представительных и исполнительных органы в Республике Казахстан</w:t>
            </w:r>
          </w:p>
          <w:p w:rsidR="00000000" w:rsidDel="00000000" w:rsidP="00000000" w:rsidRDefault="00000000" w:rsidRPr="00000000" w14:paraId="0000039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  </w:t>
            </w:r>
          </w:p>
        </w:tc>
        <w:tc>
          <w:tcPr/>
          <w:p w:rsidR="00000000" w:rsidDel="00000000" w:rsidP="00000000" w:rsidRDefault="00000000" w:rsidRPr="00000000" w14:paraId="0000039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Предлагает грамотные практические рекомендации, по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совершенствованию задач науки конституционного права.  </w:t>
            </w:r>
          </w:p>
          <w:p w:rsidR="00000000" w:rsidDel="00000000" w:rsidP="00000000" w:rsidRDefault="00000000" w:rsidRPr="00000000" w14:paraId="0000039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Предлагает некоторые практические рекомендации по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совершенствованию задач науки конституционного права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Ограниченные практические рекомендации по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совершенствованию задач науки конституционного права. Рекомендации несущественны, не основаны на тщательном анализе и неглубоки.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Мало или вообще нет практических рекомендаций  или рекомендации очень низкого качества.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D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Письмо,   </w:t>
            </w:r>
          </w:p>
          <w:p w:rsidR="00000000" w:rsidDel="00000000" w:rsidP="00000000" w:rsidRDefault="00000000" w:rsidRPr="00000000" w14:paraId="0000039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АРА- стиль  </w:t>
            </w:r>
          </w:p>
        </w:tc>
        <w:tc>
          <w:tcPr/>
          <w:p w:rsidR="00000000" w:rsidDel="00000000" w:rsidP="00000000" w:rsidRDefault="00000000" w:rsidRPr="00000000" w14:paraId="0000039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Письмо демонстрирует ясность, лаконичность и правильность. Строго следует APA- стилю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Письмо демонстрирует ясность, лаконичность и корректность. В основном следует APAстилю.  </w:t>
            </w:r>
          </w:p>
          <w:p w:rsidR="00000000" w:rsidDel="00000000" w:rsidP="00000000" w:rsidRDefault="00000000" w:rsidRPr="00000000" w14:paraId="000003A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Написанное неясно, трудно следовать за содержанием. Много ошибок в следовании APA- стилю.</w:t>
            </w:r>
          </w:p>
        </w:tc>
      </w:tr>
    </w:tbl>
    <w:p w:rsidR="00000000" w:rsidDel="00000000" w:rsidP="00000000" w:rsidRDefault="00000000" w:rsidRPr="00000000" w14:paraId="000003A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6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8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568" w:top="1418" w:left="850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online.zakon.kz/Document/?doc_id=1009732" TargetMode="External"/><Relationship Id="rId10" Type="http://schemas.openxmlformats.org/officeDocument/2006/relationships/hyperlink" Target="https://online.zakon.kz/Document/?doc_id=1004029" TargetMode="Externa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2" Type="http://schemas.openxmlformats.org/officeDocument/2006/relationships/hyperlink" Target="http://www.elibrary.r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online.zakon.kz/Document/?doc_id=1003961" TargetMode="Externa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hyperlink" Target="mailto:dina_405@mail.ru" TargetMode="Externa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5" Type="http://schemas.openxmlformats.org/officeDocument/2006/relationships/styles" Target="styles.xml"/><Relationship Id="rId6" Type="http://schemas.openxmlformats.org/officeDocument/2006/relationships/hyperlink" Target="mailto:ina_405@mail.ru" TargetMode="External"/><Relationship Id="rId18" Type="http://schemas.openxmlformats.org/officeDocument/2006/relationships/hyperlink" Target="https://teams.live.com/meet/9468524978539?p=lx5cnYWAXOQuKwRp" TargetMode="External"/><Relationship Id="rId7" Type="http://schemas.openxmlformats.org/officeDocument/2006/relationships/hyperlink" Target="mailto:ina_405@mail.ru" TargetMode="External"/><Relationship Id="rId8" Type="http://schemas.openxmlformats.org/officeDocument/2006/relationships/hyperlink" Target="https://online.zakon.kz/Document/?doc_id=1005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ContentTypeId">
    <vt:lpwstr>0x01010008C7A0EE2DDAA64BB5E75EF484686639</vt:lpwstr>
  </property>
</Properties>
</file>